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5D4" w:rsidRPr="006561F3" w:rsidRDefault="006561F3" w:rsidP="0052094A">
      <w:pPr>
        <w:pStyle w:val="En-tte"/>
        <w:jc w:val="center"/>
        <w:rPr>
          <w:rFonts w:ascii="SimSun" w:eastAsia="SimSun" w:hAnsi="SimSun" w:cs="Arial"/>
          <w:b/>
          <w:i/>
          <w:sz w:val="36"/>
          <w:szCs w:val="36"/>
          <w:lang w:val="fr-CH"/>
        </w:rPr>
      </w:pPr>
      <w:r w:rsidRPr="006561F3">
        <w:rPr>
          <w:rFonts w:ascii="SimSun" w:eastAsia="SimSun" w:hAnsi="SimSun" w:cs="Arial"/>
          <w:b/>
          <w:bCs/>
          <w:sz w:val="36"/>
          <w:szCs w:val="36"/>
          <w:lang w:val="zh-CN"/>
        </w:rPr>
        <w:t>Ovale Tourbillon Quatre Quarts Gravée小型旅行钟</w:t>
      </w:r>
    </w:p>
    <w:p w:rsidR="00A165D4" w:rsidRPr="006561F3" w:rsidRDefault="006561F3" w:rsidP="00A165D4">
      <w:pPr>
        <w:pStyle w:val="En-tte"/>
        <w:jc w:val="center"/>
        <w:rPr>
          <w:rFonts w:ascii="SimSun" w:eastAsia="SimSun" w:hAnsi="SimSun" w:cs="Arial"/>
          <w:i/>
          <w:szCs w:val="36"/>
          <w:lang w:val="fr-CH"/>
        </w:rPr>
      </w:pPr>
      <w:r w:rsidRPr="006561F3">
        <w:rPr>
          <w:rFonts w:ascii="SimSun" w:eastAsia="SimSun" w:hAnsi="SimSun" w:cs="Arial"/>
          <w:szCs w:val="36"/>
          <w:lang w:val="zh-CN"/>
        </w:rPr>
        <w:t>向品牌历史和传统致敬</w:t>
      </w:r>
    </w:p>
    <w:p w:rsidR="00A165D4" w:rsidRPr="006561F3" w:rsidRDefault="00A165D4">
      <w:pPr>
        <w:rPr>
          <w:rFonts w:ascii="SimSun" w:eastAsia="SimSun" w:hAnsi="SimSun" w:cs="Arial"/>
          <w:b/>
          <w:sz w:val="32"/>
          <w:szCs w:val="20"/>
          <w:u w:val="single"/>
          <w:lang w:val="fr-CH" w:eastAsia="en-US"/>
        </w:rPr>
      </w:pPr>
    </w:p>
    <w:p w:rsidR="004568A3" w:rsidRPr="006561F3" w:rsidRDefault="004568A3">
      <w:pPr>
        <w:rPr>
          <w:rFonts w:ascii="SimSun" w:eastAsia="SimSun" w:hAnsi="SimSun" w:cs="Arial"/>
          <w:lang w:val="fr-CH" w:eastAsia="en-US"/>
        </w:rPr>
      </w:pPr>
    </w:p>
    <w:p w:rsidR="007573FF" w:rsidRPr="006561F3" w:rsidRDefault="006561F3" w:rsidP="00141DFC">
      <w:pPr>
        <w:jc w:val="both"/>
        <w:rPr>
          <w:rFonts w:ascii="SimSun" w:eastAsia="SimSun" w:hAnsi="SimSun" w:cs="Arial"/>
          <w:lang w:val="fr-CH" w:eastAsia="en-US"/>
        </w:rPr>
      </w:pPr>
      <w:r w:rsidRPr="006561F3">
        <w:rPr>
          <w:rFonts w:ascii="SimSun" w:eastAsia="SimSun" w:hAnsi="SimSun" w:cs="Arial"/>
          <w:lang w:val="zh-CN" w:eastAsia="en-US"/>
        </w:rPr>
        <w:t>适逢l’Epée 1839欢度180周年庆，钟表厂特别推出一款独一无二的传统时钟作品，颂扬其作为知名小型旅行钟制造商的悠久传统。这款属于Ovale系列的时钟，除了小时和分钟的中央显示功能外，还具备多种复杂功能：陀飞轮、月相、闹钟、日历（星期和月份）以及二问报时功能！</w:t>
      </w:r>
    </w:p>
    <w:p w:rsidR="00734E1B" w:rsidRPr="006561F3" w:rsidRDefault="006561F3" w:rsidP="00683628">
      <w:pPr>
        <w:jc w:val="both"/>
        <w:rPr>
          <w:rFonts w:ascii="SimSun" w:eastAsia="SimSun" w:hAnsi="SimSun" w:cs="Arial"/>
          <w:lang w:val="fr-CH" w:eastAsia="en-US"/>
        </w:rPr>
      </w:pPr>
      <w:r w:rsidRPr="006561F3">
        <w:rPr>
          <w:rFonts w:ascii="SimSun" w:eastAsia="SimSun" w:hAnsi="SimSun" w:cs="Arial"/>
          <w:lang w:val="zh-CN" w:eastAsia="en-US"/>
        </w:rPr>
        <w:t xml:space="preserve"> </w:t>
      </w:r>
    </w:p>
    <w:p w:rsidR="00734E1B" w:rsidRPr="006561F3" w:rsidRDefault="006561F3" w:rsidP="00683628">
      <w:pPr>
        <w:jc w:val="both"/>
        <w:rPr>
          <w:rFonts w:ascii="SimSun" w:eastAsia="SimSun" w:hAnsi="SimSun" w:cs="Arial"/>
          <w:lang w:val="fr-CH" w:eastAsia="en-US"/>
        </w:rPr>
      </w:pPr>
      <w:r w:rsidRPr="006561F3">
        <w:rPr>
          <w:rFonts w:ascii="SimSun" w:eastAsia="SimSun" w:hAnsi="SimSun" w:cs="Arial"/>
          <w:lang w:val="zh-CN" w:eastAsia="en-US"/>
        </w:rPr>
        <w:t>为彰显卓越不凡的特色，L’Epée 1839特别请工匠为整座钟体进行手工雕刻。两种雕刻（阳刻或阴刻浮雕）巧妙搭配，描绘出抽象图案，为时钟壳体平添别具格调的装饰。</w:t>
      </w:r>
    </w:p>
    <w:p w:rsidR="00C15A1F" w:rsidRPr="006561F3" w:rsidRDefault="00C15A1F" w:rsidP="00683628">
      <w:pPr>
        <w:jc w:val="both"/>
        <w:rPr>
          <w:rFonts w:ascii="SimSun" w:eastAsia="SimSun" w:hAnsi="SimSun" w:cs="Arial"/>
          <w:lang w:val="fr-CH" w:eastAsia="en-US"/>
        </w:rPr>
      </w:pPr>
    </w:p>
    <w:p w:rsidR="007573FF" w:rsidRPr="006561F3" w:rsidRDefault="006561F3" w:rsidP="00683628">
      <w:pPr>
        <w:jc w:val="both"/>
        <w:rPr>
          <w:rFonts w:ascii="SimSun" w:eastAsia="SimSun" w:hAnsi="SimSun" w:cs="Arial"/>
          <w:lang w:val="fr-CH" w:eastAsia="en-US"/>
        </w:rPr>
      </w:pPr>
      <w:r w:rsidRPr="006561F3">
        <w:rPr>
          <w:rFonts w:ascii="SimSun" w:eastAsia="SimSun" w:hAnsi="SimSun" w:cs="Arial"/>
          <w:lang w:val="zh-CN" w:eastAsia="en-US"/>
        </w:rPr>
        <w:t>这款独一无二的作品在白色珐琅钟盘上显示小时和分钟。时针与分针皆采用过去小型旅行钟的怀旧造型。六点钟位置的月相，指示出月亮的盈亏变化正面下半部则分别是星期、月份及闹钟显示。</w:t>
      </w:r>
    </w:p>
    <w:p w:rsidR="007573FF" w:rsidRPr="006561F3" w:rsidRDefault="007573FF" w:rsidP="00683628">
      <w:pPr>
        <w:jc w:val="both"/>
        <w:rPr>
          <w:rFonts w:ascii="SimSun" w:eastAsia="SimSun" w:hAnsi="SimSun" w:cs="Arial"/>
          <w:lang w:val="fr-CH" w:eastAsia="en-US"/>
        </w:rPr>
      </w:pPr>
    </w:p>
    <w:p w:rsidR="00DF310D" w:rsidRPr="006561F3" w:rsidRDefault="006561F3" w:rsidP="00683628">
      <w:pPr>
        <w:jc w:val="both"/>
        <w:rPr>
          <w:rFonts w:ascii="SimSun" w:eastAsia="SimSun" w:hAnsi="SimSun" w:cs="Arial"/>
          <w:lang w:val="fr-CH" w:eastAsia="en-US"/>
        </w:rPr>
      </w:pPr>
      <w:r w:rsidRPr="006561F3">
        <w:rPr>
          <w:rFonts w:ascii="SimSun" w:eastAsia="SimSun" w:hAnsi="SimSun" w:cs="Arial"/>
          <w:lang w:val="zh-CN" w:eastAsia="en-US"/>
        </w:rPr>
        <w:t>闹钟报时由专门的独立发条盒控制，可随心所欲管理闹铃时间。闹钟拥有专属响铃，能发出别具特色的嘹亮声响。</w:t>
      </w:r>
    </w:p>
    <w:p w:rsidR="00DF310D" w:rsidRPr="006561F3" w:rsidRDefault="00DF310D" w:rsidP="00683628">
      <w:pPr>
        <w:jc w:val="both"/>
        <w:rPr>
          <w:rFonts w:ascii="SimSun" w:eastAsia="SimSun" w:hAnsi="SimSun" w:cs="Arial"/>
          <w:lang w:val="fr-CH" w:eastAsia="en-US"/>
        </w:rPr>
      </w:pPr>
    </w:p>
    <w:p w:rsidR="00C15A1F" w:rsidRPr="006561F3" w:rsidRDefault="006561F3" w:rsidP="00683628">
      <w:pPr>
        <w:jc w:val="both"/>
        <w:rPr>
          <w:rFonts w:ascii="SimSun" w:eastAsia="SimSun" w:hAnsi="SimSun" w:cs="Arial"/>
          <w:lang w:val="fr-CH" w:eastAsia="en-US"/>
        </w:rPr>
      </w:pPr>
      <w:r w:rsidRPr="006561F3">
        <w:rPr>
          <w:rFonts w:ascii="SimSun" w:eastAsia="SimSun" w:hAnsi="SimSun" w:cs="Arial"/>
          <w:lang w:val="zh-CN" w:eastAsia="en-US"/>
        </w:rPr>
        <w:t>通过时钟顶部的玻璃顶盖可欣赏到剑形陀飞轮，还有直径尺寸令人印象深刻的摆轮，以及它以2.5赫兹或每小时振频18,000 次运转的独特节奏。</w:t>
      </w:r>
    </w:p>
    <w:p w:rsidR="004568A3" w:rsidRPr="006561F3" w:rsidRDefault="004568A3" w:rsidP="00683628">
      <w:pPr>
        <w:jc w:val="both"/>
        <w:rPr>
          <w:rFonts w:ascii="SimSun" w:eastAsia="SimSun" w:hAnsi="SimSun" w:cs="Arial"/>
          <w:lang w:val="fr-CH" w:eastAsia="en-US"/>
        </w:rPr>
      </w:pPr>
    </w:p>
    <w:p w:rsidR="004568A3" w:rsidRPr="006561F3" w:rsidRDefault="006561F3" w:rsidP="00683628">
      <w:pPr>
        <w:jc w:val="both"/>
        <w:rPr>
          <w:rFonts w:ascii="SimSun" w:eastAsia="SimSun" w:hAnsi="SimSun" w:cs="Arial"/>
          <w:lang w:val="fr-CH" w:eastAsia="en-US"/>
        </w:rPr>
      </w:pPr>
      <w:r w:rsidRPr="006561F3">
        <w:rPr>
          <w:rFonts w:ascii="SimSun" w:eastAsia="SimSun" w:hAnsi="SimSun" w:cs="Arial"/>
          <w:lang w:val="zh-CN" w:eastAsia="en-US"/>
        </w:rPr>
        <w:t>时钟的动力储备为8日，同时具备二问报时的特点。报时双音簧（独立发条盒）中的一枚音簧负责小时报时声，一声代表一小时；刻钟则是由两枚音簧一同发声。因此，半小时可以听到两声双音簧，而45分则可以听到三声双音簧报时声。时钟顶部备有报时停止装置，可视需要将报时声关闭。只须打开时钟背面的玻璃门，就能操作同时负责设置时间，以及为发条盒上链的单一钥匙。</w:t>
      </w:r>
    </w:p>
    <w:p w:rsidR="00BC283A" w:rsidRPr="006561F3" w:rsidRDefault="00BC283A" w:rsidP="00683628">
      <w:pPr>
        <w:jc w:val="both"/>
        <w:rPr>
          <w:rFonts w:ascii="SimSun" w:eastAsia="SimSun" w:hAnsi="SimSun" w:cs="Arial"/>
          <w:lang w:val="fr-CH" w:eastAsia="en-US"/>
        </w:rPr>
      </w:pPr>
    </w:p>
    <w:p w:rsidR="00734E1B" w:rsidRPr="006561F3" w:rsidRDefault="006561F3" w:rsidP="00683628">
      <w:pPr>
        <w:jc w:val="both"/>
        <w:rPr>
          <w:rFonts w:ascii="SimSun" w:eastAsia="SimSun" w:hAnsi="SimSun" w:cs="Arial"/>
          <w:lang w:val="fr-CH" w:eastAsia="en-US"/>
        </w:rPr>
      </w:pPr>
      <w:r w:rsidRPr="006561F3">
        <w:rPr>
          <w:rFonts w:ascii="SimSun" w:eastAsia="SimSun" w:hAnsi="SimSun" w:cs="Arial"/>
          <w:lang w:val="zh-CN" w:eastAsia="en-US"/>
        </w:rPr>
        <w:t>Ovale Tourbillon Quatre Quarts是一款独一无二的镀金时钟，由433个元件组成，并随钟附上传统皮革收纳箱，拥有和过去一样的显示窗，方便在旅行途中阅读时间。据说旅行钟的由来，是因为拿破仑的一支部队因迟到而造成全军败北，于是身为军队统帅的拿破仑便强制要求旗下将帅，必须在所有的战场上携带时钟。</w:t>
      </w:r>
    </w:p>
    <w:p w:rsidR="004568A3" w:rsidRPr="006561F3" w:rsidRDefault="004568A3" w:rsidP="00683628">
      <w:pPr>
        <w:jc w:val="both"/>
        <w:rPr>
          <w:rFonts w:ascii="SimSun" w:eastAsia="SimSun" w:hAnsi="SimSun" w:cs="Arial"/>
          <w:lang w:val="fr-CH" w:eastAsia="en-US"/>
        </w:rPr>
      </w:pPr>
    </w:p>
    <w:p w:rsidR="004568A3" w:rsidRPr="006561F3" w:rsidRDefault="006561F3" w:rsidP="00683628">
      <w:pPr>
        <w:jc w:val="both"/>
        <w:rPr>
          <w:rFonts w:ascii="SimSun" w:eastAsia="SimSun" w:hAnsi="SimSun" w:cs="Arial"/>
          <w:lang w:val="fr-CH" w:eastAsia="en-US"/>
        </w:rPr>
      </w:pPr>
      <w:r w:rsidRPr="006561F3">
        <w:rPr>
          <w:rFonts w:ascii="SimSun" w:eastAsia="SimSun" w:hAnsi="SimSun" w:cs="Arial"/>
          <w:lang w:val="zh-CN" w:eastAsia="en-US"/>
        </w:rPr>
        <w:t>近两个世纪以来，L’Epée 1839钟表厂持续制作机械钟，并将其中多款时钟赠与国际知名人士。许多达官显要皆曾获赠和/或馈赠L’Epée 1839小型旅行钟作为礼品。</w:t>
      </w:r>
    </w:p>
    <w:p w:rsidR="00FC311E" w:rsidRPr="006561F3" w:rsidRDefault="00FC311E">
      <w:pPr>
        <w:rPr>
          <w:rFonts w:ascii="SimSun" w:eastAsia="SimSun" w:hAnsi="SimSun" w:cs="Arial"/>
          <w:b/>
          <w:sz w:val="32"/>
          <w:szCs w:val="20"/>
          <w:u w:val="single"/>
          <w:lang w:val="fr-CH" w:eastAsia="en-US"/>
        </w:rPr>
      </w:pPr>
    </w:p>
    <w:p w:rsidR="00734E1B" w:rsidRPr="006561F3" w:rsidRDefault="006561F3">
      <w:pPr>
        <w:rPr>
          <w:rFonts w:ascii="SimSun" w:eastAsia="SimSun" w:hAnsi="SimSun" w:cs="Arial"/>
          <w:b/>
          <w:sz w:val="32"/>
          <w:szCs w:val="20"/>
          <w:u w:val="single"/>
          <w:lang w:val="fr-CH" w:eastAsia="en-US"/>
        </w:rPr>
      </w:pPr>
      <w:r w:rsidRPr="006561F3">
        <w:rPr>
          <w:rFonts w:ascii="SimSun" w:eastAsia="SimSun" w:hAnsi="SimSun" w:cs="Arial"/>
          <w:b/>
          <w:bCs/>
          <w:sz w:val="32"/>
          <w:szCs w:val="20"/>
          <w:u w:val="single"/>
          <w:lang w:val="zh-CN" w:eastAsia="en-US"/>
        </w:rPr>
        <w:t xml:space="preserve"> </w:t>
      </w:r>
    </w:p>
    <w:p w:rsidR="00F61A0C" w:rsidRPr="006561F3" w:rsidRDefault="00F61A0C">
      <w:pPr>
        <w:rPr>
          <w:rFonts w:ascii="SimSun" w:eastAsia="SimSun" w:hAnsi="SimSun" w:cs="Arial"/>
          <w:lang w:val="fr-CH" w:eastAsia="en-US"/>
        </w:rPr>
      </w:pPr>
    </w:p>
    <w:p w:rsidR="001952D1" w:rsidRDefault="001952D1" w:rsidP="003D5FF1">
      <w:pPr>
        <w:pStyle w:val="En-tte"/>
        <w:jc w:val="center"/>
        <w:rPr>
          <w:rFonts w:ascii="SimSun" w:eastAsia="SimSun" w:hAnsi="SimSun" w:cs="Arial"/>
          <w:b/>
          <w:bCs/>
          <w:sz w:val="36"/>
          <w:szCs w:val="36"/>
        </w:rPr>
      </w:pPr>
    </w:p>
    <w:p w:rsidR="001952D1" w:rsidRDefault="001952D1" w:rsidP="003D5FF1">
      <w:pPr>
        <w:pStyle w:val="En-tte"/>
        <w:jc w:val="center"/>
        <w:rPr>
          <w:rFonts w:ascii="SimSun" w:eastAsia="SimSun" w:hAnsi="SimSun" w:cs="Arial"/>
          <w:b/>
          <w:bCs/>
          <w:sz w:val="36"/>
          <w:szCs w:val="36"/>
        </w:rPr>
      </w:pPr>
    </w:p>
    <w:p w:rsidR="003D5FF1" w:rsidRPr="006561F3" w:rsidRDefault="006561F3" w:rsidP="003D5FF1">
      <w:pPr>
        <w:pStyle w:val="En-tte"/>
        <w:jc w:val="center"/>
        <w:rPr>
          <w:rFonts w:ascii="SimSun" w:eastAsia="SimSun" w:hAnsi="SimSun" w:cs="Arial"/>
          <w:b/>
          <w:i/>
          <w:sz w:val="36"/>
          <w:szCs w:val="36"/>
          <w:lang w:val="fr-CH"/>
        </w:rPr>
      </w:pPr>
      <w:r w:rsidRPr="006561F3">
        <w:rPr>
          <w:rFonts w:ascii="SimSun" w:eastAsia="SimSun" w:hAnsi="SimSun" w:cs="Arial"/>
          <w:b/>
          <w:bCs/>
          <w:sz w:val="36"/>
          <w:szCs w:val="36"/>
          <w:lang w:val="zh-CN"/>
        </w:rPr>
        <w:lastRenderedPageBreak/>
        <w:t>Ovale Tourbillon Quatre Quarts Gravée小型旅行钟</w:t>
      </w:r>
    </w:p>
    <w:p w:rsidR="00A165D4" w:rsidRPr="006561F3" w:rsidRDefault="00A165D4" w:rsidP="0091240C">
      <w:pPr>
        <w:pStyle w:val="En-tte"/>
        <w:jc w:val="center"/>
        <w:rPr>
          <w:rFonts w:ascii="SimSun" w:eastAsia="SimSun" w:hAnsi="SimSun" w:cs="Arial"/>
          <w:i/>
          <w:szCs w:val="36"/>
          <w:lang w:val="fr-CH"/>
        </w:rPr>
      </w:pPr>
    </w:p>
    <w:p w:rsidR="00A165D4" w:rsidRPr="006561F3" w:rsidRDefault="00A165D4" w:rsidP="0091240C">
      <w:pPr>
        <w:pStyle w:val="En-tte"/>
        <w:jc w:val="center"/>
        <w:rPr>
          <w:rFonts w:ascii="SimSun" w:eastAsia="SimSun" w:hAnsi="SimSun" w:cs="Arial"/>
          <w:i/>
          <w:szCs w:val="36"/>
          <w:lang w:val="fr-CH"/>
        </w:rPr>
      </w:pPr>
    </w:p>
    <w:p w:rsidR="00A165D4" w:rsidRPr="006561F3" w:rsidRDefault="006561F3" w:rsidP="00A165D4">
      <w:pPr>
        <w:pStyle w:val="Sansinterligne"/>
        <w:jc w:val="center"/>
        <w:rPr>
          <w:rFonts w:ascii="SimSun" w:eastAsia="SimSun" w:hAnsi="SimSun" w:cs="Arial"/>
          <w:b/>
          <w:sz w:val="32"/>
          <w:szCs w:val="20"/>
        </w:rPr>
      </w:pPr>
      <w:r w:rsidRPr="006561F3">
        <w:rPr>
          <w:rFonts w:ascii="SimSun" w:eastAsia="SimSun" w:hAnsi="SimSun" w:cs="Arial"/>
          <w:b/>
          <w:bCs/>
          <w:sz w:val="32"/>
          <w:szCs w:val="20"/>
          <w:lang w:val="zh-CN"/>
        </w:rPr>
        <w:t>技术信息</w:t>
      </w:r>
    </w:p>
    <w:p w:rsidR="00EC4FCA" w:rsidRPr="006561F3" w:rsidRDefault="00EC4FCA" w:rsidP="004633A4">
      <w:pPr>
        <w:pStyle w:val="Sansinterligne"/>
        <w:rPr>
          <w:rFonts w:ascii="SimSun" w:eastAsia="SimSun" w:hAnsi="SimSun" w:cs="Arial"/>
          <w:sz w:val="20"/>
          <w:szCs w:val="20"/>
        </w:rPr>
      </w:pPr>
    </w:p>
    <w:p w:rsidR="00400CF2" w:rsidRPr="006561F3" w:rsidRDefault="00400CF2" w:rsidP="004633A4">
      <w:pPr>
        <w:pStyle w:val="Sansinterligne"/>
        <w:rPr>
          <w:rFonts w:ascii="SimSun" w:eastAsia="SimSun" w:hAnsi="SimSun" w:cs="Arial"/>
          <w:b/>
          <w:sz w:val="20"/>
          <w:szCs w:val="20"/>
          <w:u w:val="single"/>
        </w:rPr>
      </w:pPr>
    </w:p>
    <w:p w:rsidR="004633A4" w:rsidRPr="006561F3" w:rsidRDefault="004633A4" w:rsidP="004633A4">
      <w:pPr>
        <w:pStyle w:val="Sansinterligne"/>
        <w:rPr>
          <w:rFonts w:ascii="SimSun" w:eastAsia="SimSun" w:hAnsi="SimSun" w:cs="Arial"/>
          <w:b/>
          <w:sz w:val="20"/>
          <w:szCs w:val="20"/>
          <w:u w:val="single"/>
        </w:rPr>
      </w:pPr>
    </w:p>
    <w:p w:rsidR="004633A4" w:rsidRPr="006561F3" w:rsidRDefault="006561F3" w:rsidP="004633A4">
      <w:pPr>
        <w:pStyle w:val="Sansinterligne"/>
        <w:rPr>
          <w:rFonts w:ascii="SimSun" w:eastAsia="SimSun" w:hAnsi="SimSun" w:cs="Arial"/>
          <w:sz w:val="24"/>
          <w:szCs w:val="20"/>
        </w:rPr>
      </w:pPr>
      <w:r w:rsidRPr="006561F3">
        <w:rPr>
          <w:rFonts w:ascii="SimSun" w:eastAsia="SimSun" w:hAnsi="SimSun" w:cs="Arial"/>
          <w:sz w:val="24"/>
          <w:szCs w:val="20"/>
          <w:lang w:val="zh-CN"/>
        </w:rPr>
        <w:t>型号</w:t>
      </w:r>
      <w:r w:rsidRPr="006561F3">
        <w:rPr>
          <w:rFonts w:ascii="SimSun" w:eastAsia="SimSun" w:hAnsi="SimSun" w:cs="Arial"/>
          <w:sz w:val="24"/>
          <w:szCs w:val="20"/>
          <w:lang w:val="zh-CN"/>
        </w:rPr>
        <w:tab/>
      </w:r>
      <w:r w:rsidRPr="006561F3">
        <w:rPr>
          <w:rFonts w:ascii="SimSun" w:eastAsia="SimSun" w:hAnsi="SimSun" w:cs="Arial"/>
          <w:sz w:val="24"/>
          <w:szCs w:val="20"/>
          <w:lang w:val="zh-CN"/>
        </w:rPr>
        <w:tab/>
      </w:r>
      <w:r w:rsidRPr="006561F3">
        <w:rPr>
          <w:rFonts w:ascii="SimSun" w:eastAsia="SimSun" w:hAnsi="SimSun" w:cs="Arial"/>
          <w:sz w:val="24"/>
          <w:szCs w:val="20"/>
          <w:lang w:val="zh-CN"/>
        </w:rPr>
        <w:tab/>
        <w:t xml:space="preserve">64.6143/901 </w:t>
      </w:r>
    </w:p>
    <w:p w:rsidR="00EC4FCA" w:rsidRPr="006561F3" w:rsidRDefault="00EC4FCA" w:rsidP="004633A4">
      <w:pPr>
        <w:pStyle w:val="Sansinterligne"/>
        <w:rPr>
          <w:rFonts w:ascii="SimSun" w:eastAsia="SimSun" w:hAnsi="SimSun" w:cs="Arial"/>
          <w:sz w:val="24"/>
          <w:szCs w:val="20"/>
        </w:rPr>
      </w:pPr>
    </w:p>
    <w:p w:rsidR="00EC4FCA" w:rsidRPr="006561F3" w:rsidRDefault="006561F3" w:rsidP="004633A4">
      <w:pPr>
        <w:pStyle w:val="Sansinterligne"/>
        <w:rPr>
          <w:rFonts w:ascii="SimSun" w:eastAsia="SimSun" w:hAnsi="SimSun" w:cs="Arial"/>
          <w:sz w:val="24"/>
          <w:szCs w:val="20"/>
        </w:rPr>
      </w:pPr>
      <w:r w:rsidRPr="006561F3">
        <w:rPr>
          <w:rFonts w:ascii="SimSun" w:eastAsia="SimSun" w:hAnsi="SimSun" w:cs="Arial"/>
          <w:sz w:val="24"/>
          <w:szCs w:val="20"/>
          <w:lang w:val="zh-CN"/>
        </w:rPr>
        <w:t>限量版</w:t>
      </w:r>
      <w:r w:rsidRPr="006561F3">
        <w:rPr>
          <w:rFonts w:ascii="SimSun" w:eastAsia="SimSun" w:hAnsi="SimSun" w:cs="Arial"/>
          <w:sz w:val="24"/>
          <w:szCs w:val="20"/>
          <w:lang w:val="zh-CN"/>
        </w:rPr>
        <w:tab/>
      </w:r>
      <w:r w:rsidRPr="006561F3">
        <w:rPr>
          <w:rFonts w:ascii="SimSun" w:eastAsia="SimSun" w:hAnsi="SimSun" w:cs="Arial"/>
          <w:sz w:val="24"/>
          <w:szCs w:val="20"/>
          <w:lang w:val="zh-CN"/>
        </w:rPr>
        <w:tab/>
        <w:t>独一无二的单件作品</w:t>
      </w:r>
    </w:p>
    <w:p w:rsidR="004633A4" w:rsidRPr="006561F3" w:rsidRDefault="006561F3" w:rsidP="004633A4">
      <w:pPr>
        <w:pStyle w:val="Sansinterligne"/>
        <w:rPr>
          <w:rFonts w:ascii="SimSun" w:eastAsia="SimSun" w:hAnsi="SimSun" w:cs="Arial"/>
          <w:sz w:val="24"/>
          <w:szCs w:val="20"/>
          <w:lang w:val="fr-FR" w:eastAsia="fr-CH"/>
        </w:rPr>
      </w:pPr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ab/>
      </w:r>
    </w:p>
    <w:p w:rsidR="00EC4FCA" w:rsidRPr="006561F3" w:rsidRDefault="006561F3" w:rsidP="004633A4">
      <w:pPr>
        <w:pStyle w:val="Sansinterligne"/>
        <w:rPr>
          <w:rFonts w:ascii="SimSun" w:eastAsia="SimSun" w:hAnsi="SimSun" w:cs="Arial"/>
          <w:sz w:val="24"/>
          <w:szCs w:val="20"/>
          <w:lang w:val="fr-FR" w:eastAsia="fr-CH"/>
        </w:rPr>
      </w:pPr>
      <w:proofErr w:type="spellStart"/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>零件总数</w:t>
      </w:r>
      <w:proofErr w:type="spellEnd"/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 xml:space="preserve"> </w:t>
      </w:r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ab/>
      </w:r>
      <w:r w:rsidR="001952D1">
        <w:rPr>
          <w:rFonts w:ascii="SimSun" w:eastAsia="SimSun" w:hAnsi="SimSun" w:cs="Arial"/>
          <w:sz w:val="24"/>
          <w:szCs w:val="20"/>
          <w:lang w:val="fr-FR" w:eastAsia="fr-CH"/>
        </w:rPr>
        <w:t xml:space="preserve">      </w:t>
      </w:r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>433个</w:t>
      </w:r>
    </w:p>
    <w:p w:rsidR="004633A4" w:rsidRPr="006561F3" w:rsidRDefault="006561F3" w:rsidP="004633A4">
      <w:pPr>
        <w:pStyle w:val="Sansinterligne"/>
        <w:rPr>
          <w:rFonts w:ascii="SimSun" w:eastAsia="SimSun" w:hAnsi="SimSun" w:cs="Arial"/>
          <w:sz w:val="24"/>
          <w:szCs w:val="20"/>
          <w:lang w:val="fr-FR" w:eastAsia="fr-CH"/>
        </w:rPr>
      </w:pPr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ab/>
        <w:t xml:space="preserve"> </w:t>
      </w:r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ab/>
      </w:r>
    </w:p>
    <w:p w:rsidR="004633A4" w:rsidRPr="006561F3" w:rsidRDefault="006561F3" w:rsidP="004633A4">
      <w:pPr>
        <w:pStyle w:val="Sansinterligne"/>
        <w:rPr>
          <w:rFonts w:ascii="SimSun" w:eastAsia="SimSun" w:hAnsi="SimSun" w:cs="Arial"/>
          <w:sz w:val="24"/>
          <w:szCs w:val="20"/>
          <w:lang w:val="fr-FR" w:eastAsia="fr-CH"/>
        </w:rPr>
      </w:pPr>
      <w:proofErr w:type="spellStart"/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>重量</w:t>
      </w:r>
      <w:proofErr w:type="spellEnd"/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>：</w:t>
      </w:r>
      <w:r w:rsidR="001952D1">
        <w:rPr>
          <w:rFonts w:ascii="SimSun" w:eastAsia="SimSun" w:hAnsi="SimSun" w:cs="Arial"/>
          <w:sz w:val="24"/>
          <w:szCs w:val="20"/>
          <w:lang w:val="zh-CN" w:eastAsia="fr-CH"/>
        </w:rPr>
        <w:t xml:space="preserve">            </w:t>
      </w:r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>2.9</w:t>
      </w:r>
      <w:proofErr w:type="spellStart"/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>千克</w:t>
      </w:r>
      <w:proofErr w:type="spellEnd"/>
    </w:p>
    <w:p w:rsidR="004633A4" w:rsidRPr="006561F3" w:rsidRDefault="006561F3" w:rsidP="004633A4">
      <w:pPr>
        <w:pStyle w:val="Sansinterligne"/>
        <w:rPr>
          <w:rFonts w:ascii="SimSun" w:eastAsia="SimSun" w:hAnsi="SimSun" w:cs="Arial"/>
          <w:sz w:val="24"/>
          <w:szCs w:val="20"/>
          <w:lang w:val="fr-FR" w:eastAsia="fr-CH"/>
        </w:rPr>
      </w:pPr>
      <w:proofErr w:type="spellStart"/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>尺寸</w:t>
      </w:r>
      <w:proofErr w:type="spellEnd"/>
      <w:r w:rsidR="001952D1">
        <w:rPr>
          <w:rFonts w:ascii="SimSun" w:eastAsia="SimSun" w:hAnsi="SimSun" w:cs="Arial"/>
          <w:sz w:val="24"/>
          <w:szCs w:val="20"/>
          <w:lang w:val="zh-CN" w:eastAsia="fr-CH"/>
        </w:rPr>
        <w:t xml:space="preserve">: </w:t>
      </w:r>
      <w:r w:rsidR="001952D1">
        <w:rPr>
          <w:rFonts w:ascii="SimSun" w:eastAsia="SimSun" w:hAnsi="SimSun" w:cs="Arial"/>
          <w:sz w:val="24"/>
          <w:szCs w:val="20"/>
          <w:lang w:val="zh-CN" w:eastAsia="fr-CH"/>
        </w:rPr>
        <w:tab/>
      </w:r>
      <w:r w:rsidR="001952D1">
        <w:rPr>
          <w:rFonts w:ascii="SimSun" w:eastAsia="SimSun" w:hAnsi="SimSun" w:cs="Arial"/>
          <w:sz w:val="24"/>
          <w:szCs w:val="20"/>
          <w:lang w:val="fr-FR" w:eastAsia="fr-CH"/>
        </w:rPr>
        <w:t xml:space="preserve">      </w:t>
      </w:r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>高14</w:t>
      </w:r>
      <w:proofErr w:type="spellStart"/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>厘米</w:t>
      </w:r>
      <w:proofErr w:type="spellEnd"/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 xml:space="preserve">  宽12.9厘米   长10.8厘米</w:t>
      </w:r>
    </w:p>
    <w:p w:rsidR="004633A4" w:rsidRPr="006561F3" w:rsidRDefault="004633A4" w:rsidP="00C147BC">
      <w:pPr>
        <w:pStyle w:val="Sansinterligne"/>
        <w:rPr>
          <w:rFonts w:ascii="SimSun" w:eastAsia="SimSun" w:hAnsi="SimSun" w:cs="Arial"/>
          <w:sz w:val="24"/>
          <w:szCs w:val="20"/>
          <w:lang w:val="fr-FR" w:eastAsia="fr-CH"/>
        </w:rPr>
      </w:pPr>
    </w:p>
    <w:p w:rsidR="0091240C" w:rsidRPr="006561F3" w:rsidRDefault="006561F3" w:rsidP="00C147BC">
      <w:pPr>
        <w:pStyle w:val="Sansinterligne"/>
        <w:rPr>
          <w:rFonts w:ascii="SimSun" w:eastAsia="SimSun" w:hAnsi="SimSun" w:cs="Arial"/>
          <w:b/>
          <w:sz w:val="24"/>
          <w:szCs w:val="20"/>
          <w:lang w:val="fr-FR" w:eastAsia="fr-CH"/>
        </w:rPr>
      </w:pPr>
      <w:r w:rsidRPr="006561F3">
        <w:rPr>
          <w:rFonts w:ascii="SimSun" w:eastAsia="SimSun" w:hAnsi="SimSun" w:cs="Arial"/>
          <w:b/>
          <w:bCs/>
          <w:sz w:val="24"/>
          <w:szCs w:val="20"/>
          <w:lang w:val="zh-CN" w:eastAsia="fr-CH"/>
        </w:rPr>
        <w:t xml:space="preserve">功能 </w:t>
      </w:r>
    </w:p>
    <w:p w:rsidR="0091240C" w:rsidRPr="006561F3" w:rsidRDefault="006561F3" w:rsidP="009228D8">
      <w:pPr>
        <w:pStyle w:val="Sansinterligne"/>
        <w:rPr>
          <w:rFonts w:ascii="SimSun" w:eastAsia="SimSun" w:hAnsi="SimSun" w:cs="Arial"/>
          <w:sz w:val="24"/>
          <w:szCs w:val="20"/>
          <w:lang w:val="fr-FR" w:eastAsia="fr-CH"/>
        </w:rPr>
      </w:pPr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ab/>
      </w:r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ab/>
      </w:r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ab/>
        <w:t>小时∕分钟</w:t>
      </w:r>
    </w:p>
    <w:p w:rsidR="0091240C" w:rsidRPr="006561F3" w:rsidRDefault="006561F3" w:rsidP="0091240C">
      <w:pPr>
        <w:pStyle w:val="Sansinterligne"/>
        <w:ind w:left="1416" w:firstLine="708"/>
        <w:rPr>
          <w:rFonts w:ascii="SimSun" w:eastAsia="SimSun" w:hAnsi="SimSun" w:cs="Arial"/>
          <w:sz w:val="24"/>
          <w:szCs w:val="20"/>
          <w:lang w:val="fr-FR" w:eastAsia="fr-CH"/>
        </w:rPr>
      </w:pPr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>闹钟</w:t>
      </w:r>
    </w:p>
    <w:p w:rsidR="0091240C" w:rsidRPr="006561F3" w:rsidRDefault="006561F3" w:rsidP="0091240C">
      <w:pPr>
        <w:pStyle w:val="Sansinterligne"/>
        <w:ind w:left="1416" w:firstLine="708"/>
        <w:rPr>
          <w:rFonts w:ascii="SimSun" w:eastAsia="SimSun" w:hAnsi="SimSun" w:cs="Arial"/>
          <w:sz w:val="24"/>
          <w:szCs w:val="20"/>
          <w:lang w:val="fr-FR" w:eastAsia="fr-CH"/>
        </w:rPr>
      </w:pPr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>星期∕月份</w:t>
      </w:r>
    </w:p>
    <w:p w:rsidR="0091240C" w:rsidRPr="006561F3" w:rsidRDefault="006561F3" w:rsidP="0091240C">
      <w:pPr>
        <w:pStyle w:val="Sansinterligne"/>
        <w:ind w:left="1416" w:firstLine="708"/>
        <w:rPr>
          <w:rFonts w:ascii="SimSun" w:eastAsia="SimSun" w:hAnsi="SimSun" w:cs="Arial"/>
          <w:sz w:val="24"/>
          <w:szCs w:val="20"/>
          <w:lang w:val="fr-FR" w:eastAsia="fr-CH"/>
        </w:rPr>
      </w:pPr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>月相</w:t>
      </w:r>
    </w:p>
    <w:p w:rsidR="003334B2" w:rsidRPr="006561F3" w:rsidRDefault="006561F3" w:rsidP="0091240C">
      <w:pPr>
        <w:pStyle w:val="Sansinterligne"/>
        <w:ind w:left="1416" w:firstLine="708"/>
        <w:rPr>
          <w:rFonts w:ascii="SimSun" w:eastAsia="SimSun" w:hAnsi="SimSun" w:cs="Arial"/>
          <w:sz w:val="24"/>
          <w:szCs w:val="20"/>
          <w:lang w:val="fr-FR" w:eastAsia="fr-CH"/>
        </w:rPr>
      </w:pPr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>陀飞轮</w:t>
      </w:r>
    </w:p>
    <w:p w:rsidR="0091240C" w:rsidRPr="006561F3" w:rsidRDefault="006561F3" w:rsidP="003D5FF1">
      <w:pPr>
        <w:pStyle w:val="Sansinterligne"/>
        <w:ind w:left="2124"/>
        <w:rPr>
          <w:rFonts w:ascii="SimSun" w:eastAsia="SimSun" w:hAnsi="SimSun" w:cs="Arial"/>
          <w:sz w:val="24"/>
          <w:szCs w:val="20"/>
          <w:lang w:val="fr-FR" w:eastAsia="fr-CH"/>
        </w:rPr>
      </w:pPr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>报时功能：小时（1声音簧∕1小时；4小时 = 4声音簧）、刻钟（双音簧）、半小时（双音簧 x2）及三刻钟（双音簧 x3）</w:t>
      </w:r>
    </w:p>
    <w:p w:rsidR="0091240C" w:rsidRPr="006561F3" w:rsidRDefault="006561F3" w:rsidP="0091240C">
      <w:pPr>
        <w:pStyle w:val="Sansinterligne"/>
        <w:ind w:left="1416" w:firstLine="708"/>
        <w:rPr>
          <w:rFonts w:ascii="SimSun" w:eastAsia="SimSun" w:hAnsi="SimSun" w:cs="Arial"/>
          <w:sz w:val="24"/>
          <w:szCs w:val="20"/>
          <w:lang w:val="fr-FR" w:eastAsia="fr-CH"/>
        </w:rPr>
      </w:pPr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>报时功能： 报时开启∕关闭</w:t>
      </w:r>
    </w:p>
    <w:p w:rsidR="0091240C" w:rsidRPr="006561F3" w:rsidRDefault="0091240C" w:rsidP="00C147BC">
      <w:pPr>
        <w:pStyle w:val="Sansinterligne"/>
        <w:rPr>
          <w:rFonts w:ascii="SimSun" w:eastAsia="SimSun" w:hAnsi="SimSun" w:cs="Arial"/>
          <w:sz w:val="24"/>
          <w:szCs w:val="20"/>
          <w:lang w:val="fr-FR" w:eastAsia="fr-CH"/>
        </w:rPr>
      </w:pPr>
    </w:p>
    <w:p w:rsidR="00C147BC" w:rsidRPr="006561F3" w:rsidRDefault="006561F3" w:rsidP="00C147BC">
      <w:pPr>
        <w:pStyle w:val="Sansinterligne"/>
        <w:rPr>
          <w:rFonts w:ascii="SimSun" w:eastAsia="SimSun" w:hAnsi="SimSun" w:cs="Arial"/>
          <w:b/>
          <w:sz w:val="24"/>
          <w:szCs w:val="20"/>
          <w:lang w:val="fr-FR" w:eastAsia="fr-CH"/>
        </w:rPr>
      </w:pPr>
      <w:r w:rsidRPr="006561F3">
        <w:rPr>
          <w:rFonts w:ascii="SimSun" w:eastAsia="SimSun" w:hAnsi="SimSun" w:cs="Arial"/>
          <w:b/>
          <w:bCs/>
          <w:sz w:val="24"/>
          <w:szCs w:val="20"/>
          <w:lang w:val="zh-CN" w:eastAsia="fr-CH"/>
        </w:rPr>
        <w:t>机芯</w:t>
      </w:r>
    </w:p>
    <w:p w:rsidR="004633A4" w:rsidRPr="006561F3" w:rsidRDefault="006561F3" w:rsidP="00C147BC">
      <w:pPr>
        <w:pStyle w:val="Sansinterligne"/>
        <w:rPr>
          <w:rFonts w:ascii="SimSun" w:eastAsia="SimSun" w:hAnsi="SimSun" w:cs="Arial"/>
          <w:sz w:val="24"/>
          <w:szCs w:val="20"/>
          <w:lang w:val="fr-FR" w:eastAsia="fr-CH"/>
        </w:rPr>
      </w:pPr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>L’Epée 1839复杂功能机芯</w:t>
      </w:r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ab/>
      </w:r>
    </w:p>
    <w:p w:rsidR="00C147BC" w:rsidRPr="006561F3" w:rsidRDefault="006561F3" w:rsidP="00C147BC">
      <w:pPr>
        <w:pStyle w:val="Sansinterligne"/>
        <w:rPr>
          <w:rFonts w:ascii="SimSun" w:eastAsia="SimSun" w:hAnsi="SimSun" w:cs="Arial"/>
          <w:sz w:val="24"/>
          <w:szCs w:val="20"/>
          <w:lang w:val="fr-FR" w:eastAsia="fr-CH"/>
        </w:rPr>
      </w:pPr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>零件：</w:t>
      </w:r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ab/>
      </w:r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ab/>
        <w:t>机芯299个，陀飞轮77个</w:t>
      </w:r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ab/>
      </w:r>
    </w:p>
    <w:p w:rsidR="0035368C" w:rsidRPr="006561F3" w:rsidRDefault="006561F3" w:rsidP="00C147BC">
      <w:pPr>
        <w:pStyle w:val="Sansinterligne"/>
        <w:rPr>
          <w:rFonts w:ascii="SimSun" w:eastAsia="SimSun" w:hAnsi="SimSun" w:cs="Arial"/>
          <w:sz w:val="24"/>
          <w:szCs w:val="20"/>
          <w:lang w:val="fr-FR" w:eastAsia="fr-CH"/>
        </w:rPr>
      </w:pPr>
      <w:proofErr w:type="spellStart"/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>红宝石</w:t>
      </w:r>
      <w:proofErr w:type="spellEnd"/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>：</w:t>
      </w:r>
      <w:r w:rsidR="001952D1">
        <w:rPr>
          <w:rFonts w:ascii="SimSun" w:eastAsia="SimSun" w:hAnsi="SimSun" w:cs="Arial"/>
          <w:sz w:val="24"/>
          <w:szCs w:val="20"/>
          <w:lang w:val="zh-CN" w:eastAsia="fr-CH"/>
        </w:rPr>
        <w:tab/>
      </w:r>
      <w:r w:rsidR="001952D1">
        <w:rPr>
          <w:rFonts w:ascii="SimSun" w:eastAsia="SimSun" w:hAnsi="SimSun" w:cs="Arial"/>
          <w:sz w:val="24"/>
          <w:szCs w:val="20"/>
          <w:lang w:val="zh-CN" w:eastAsia="fr-CH"/>
        </w:rPr>
        <w:tab/>
      </w:r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>15个</w:t>
      </w:r>
    </w:p>
    <w:p w:rsidR="0035368C" w:rsidRPr="006561F3" w:rsidRDefault="006561F3" w:rsidP="0035368C">
      <w:pPr>
        <w:pStyle w:val="Sansinterligne"/>
        <w:rPr>
          <w:rFonts w:ascii="SimSun" w:eastAsia="SimSun" w:hAnsi="SimSun" w:cs="Arial"/>
          <w:sz w:val="24"/>
          <w:szCs w:val="20"/>
          <w:lang w:val="fr-FR" w:eastAsia="fr-CH"/>
        </w:rPr>
      </w:pPr>
      <w:proofErr w:type="spellStart"/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>擒纵装置</w:t>
      </w:r>
      <w:proofErr w:type="spellEnd"/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>：</w:t>
      </w:r>
      <w:r w:rsidR="001952D1">
        <w:rPr>
          <w:rFonts w:ascii="SimSun" w:eastAsia="SimSun" w:hAnsi="SimSun" w:cs="Arial"/>
          <w:sz w:val="24"/>
          <w:szCs w:val="20"/>
          <w:lang w:val="zh-CN" w:eastAsia="fr-CH"/>
        </w:rPr>
        <w:tab/>
      </w:r>
      <w:r w:rsidR="001952D1">
        <w:rPr>
          <w:rFonts w:ascii="SimSun" w:eastAsia="SimSun" w:hAnsi="SimSun" w:cs="Arial"/>
          <w:sz w:val="24"/>
          <w:szCs w:val="20"/>
          <w:lang w:val="fr-FR" w:eastAsia="fr-CH"/>
        </w:rPr>
        <w:tab/>
      </w:r>
      <w:proofErr w:type="spellStart"/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>每小时振频</w:t>
      </w:r>
      <w:proofErr w:type="spellEnd"/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>18,000次</w:t>
      </w:r>
    </w:p>
    <w:p w:rsidR="0035368C" w:rsidRPr="006561F3" w:rsidRDefault="006561F3" w:rsidP="0035368C">
      <w:pPr>
        <w:pStyle w:val="Sansinterligne"/>
        <w:rPr>
          <w:rFonts w:ascii="SimSun" w:eastAsia="SimSun" w:hAnsi="SimSun" w:cs="Arial"/>
          <w:sz w:val="24"/>
          <w:szCs w:val="20"/>
          <w:lang w:val="fr-FR" w:eastAsia="fr-CH"/>
        </w:rPr>
      </w:pPr>
      <w:proofErr w:type="spellStart"/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>机芯</w:t>
      </w:r>
      <w:proofErr w:type="spellEnd"/>
      <w:r w:rsidR="001952D1" w:rsidRPr="006561F3">
        <w:rPr>
          <w:rFonts w:ascii="SimSun" w:eastAsia="SimSun" w:hAnsi="SimSun" w:cs="Arial"/>
          <w:sz w:val="24"/>
          <w:szCs w:val="20"/>
          <w:lang w:val="zh-CN" w:eastAsia="fr-CH"/>
        </w:rPr>
        <w:t>：</w:t>
      </w:r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 xml:space="preserve"> </w:t>
      </w:r>
      <w:r w:rsidR="001952D1">
        <w:rPr>
          <w:rFonts w:ascii="SimSun" w:eastAsia="SimSun" w:hAnsi="SimSun" w:cs="Arial"/>
          <w:sz w:val="24"/>
          <w:szCs w:val="20"/>
          <w:lang w:val="fr-FR" w:eastAsia="fr-CH"/>
        </w:rPr>
        <w:tab/>
      </w:r>
      <w:r w:rsidR="001952D1">
        <w:rPr>
          <w:rFonts w:ascii="SimSun" w:eastAsia="SimSun" w:hAnsi="SimSun" w:cs="Arial"/>
          <w:sz w:val="24"/>
          <w:szCs w:val="20"/>
          <w:lang w:val="fr-FR" w:eastAsia="fr-CH"/>
        </w:rPr>
        <w:tab/>
      </w:r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>Cal. 1881T</w:t>
      </w:r>
    </w:p>
    <w:p w:rsidR="0091240C" w:rsidRPr="006561F3" w:rsidRDefault="006561F3" w:rsidP="0035368C">
      <w:pPr>
        <w:pStyle w:val="Sansinterligne"/>
        <w:rPr>
          <w:rFonts w:ascii="SimSun" w:eastAsia="SimSun" w:hAnsi="SimSun" w:cs="Arial"/>
          <w:sz w:val="24"/>
          <w:szCs w:val="20"/>
          <w:lang w:val="fr-FR" w:eastAsia="fr-CH"/>
        </w:rPr>
      </w:pPr>
      <w:proofErr w:type="spellStart"/>
      <w:r w:rsidRPr="006561F3">
        <w:rPr>
          <w:rFonts w:ascii="SimSun" w:eastAsia="SimSun" w:hAnsi="SimSun" w:cs="Arial"/>
          <w:sz w:val="23"/>
          <w:szCs w:val="23"/>
          <w:lang w:val="zh-CN" w:eastAsia="fr-CH"/>
        </w:rPr>
        <w:t>动力储存</w:t>
      </w:r>
      <w:proofErr w:type="spellEnd"/>
      <w:r w:rsidR="0035368C" w:rsidRPr="006561F3">
        <w:rPr>
          <w:rFonts w:ascii="SimSun" w:eastAsia="SimSun" w:hAnsi="SimSun" w:cs="Arial"/>
          <w:sz w:val="24"/>
          <w:szCs w:val="20"/>
          <w:lang w:val="zh-CN" w:eastAsia="fr-CH"/>
        </w:rPr>
        <w:t>:</w:t>
      </w:r>
      <w:r w:rsidR="0035368C" w:rsidRPr="006561F3">
        <w:rPr>
          <w:rFonts w:ascii="SimSun" w:eastAsia="SimSun" w:hAnsi="SimSun" w:cs="Arial"/>
          <w:sz w:val="24"/>
          <w:szCs w:val="20"/>
          <w:lang w:val="zh-CN" w:eastAsia="fr-CH"/>
        </w:rPr>
        <w:tab/>
      </w:r>
      <w:r w:rsidR="001952D1">
        <w:rPr>
          <w:rFonts w:ascii="SimSun" w:eastAsia="SimSun" w:hAnsi="SimSun" w:cs="Arial"/>
          <w:sz w:val="24"/>
          <w:szCs w:val="20"/>
          <w:lang w:val="fr-FR" w:eastAsia="fr-CH"/>
        </w:rPr>
        <w:tab/>
      </w:r>
      <w:r w:rsidR="0035368C" w:rsidRPr="006561F3">
        <w:rPr>
          <w:rFonts w:ascii="SimSun" w:eastAsia="SimSun" w:hAnsi="SimSun" w:cs="Arial"/>
          <w:sz w:val="24"/>
          <w:szCs w:val="20"/>
          <w:lang w:val="zh-CN" w:eastAsia="fr-CH"/>
        </w:rPr>
        <w:t>8日</w:t>
      </w:r>
    </w:p>
    <w:p w:rsidR="0091240C" w:rsidRPr="006561F3" w:rsidRDefault="006561F3" w:rsidP="0091240C">
      <w:pPr>
        <w:pStyle w:val="Sansinterligne"/>
        <w:rPr>
          <w:rFonts w:ascii="SimSun" w:eastAsia="SimSun" w:hAnsi="SimSun" w:cs="Arial"/>
          <w:sz w:val="24"/>
          <w:szCs w:val="20"/>
          <w:lang w:val="fr-FR" w:eastAsia="fr-CH"/>
        </w:rPr>
      </w:pPr>
      <w:proofErr w:type="spellStart"/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>材质</w:t>
      </w:r>
      <w:proofErr w:type="spellEnd"/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>：</w:t>
      </w:r>
      <w:r w:rsidR="001952D1">
        <w:rPr>
          <w:rFonts w:ascii="SimSun" w:eastAsia="SimSun" w:hAnsi="SimSun" w:cs="Arial"/>
          <w:sz w:val="24"/>
          <w:szCs w:val="20"/>
          <w:lang w:val="zh-CN" w:eastAsia="fr-CH"/>
        </w:rPr>
        <w:tab/>
      </w:r>
      <w:r w:rsidR="001952D1">
        <w:rPr>
          <w:rFonts w:ascii="SimSun" w:eastAsia="SimSun" w:hAnsi="SimSun" w:cs="Arial"/>
          <w:sz w:val="24"/>
          <w:szCs w:val="20"/>
          <w:lang w:val="fr-FR" w:eastAsia="fr-CH"/>
        </w:rPr>
        <w:tab/>
      </w:r>
      <w:proofErr w:type="spellStart"/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>镀金黄铜</w:t>
      </w:r>
      <w:proofErr w:type="spellEnd"/>
    </w:p>
    <w:p w:rsidR="0052094A" w:rsidRPr="006561F3" w:rsidRDefault="006561F3" w:rsidP="0091240C">
      <w:pPr>
        <w:pStyle w:val="Sansinterligne"/>
        <w:rPr>
          <w:rFonts w:ascii="SimSun" w:eastAsia="SimSun" w:hAnsi="SimSun" w:cs="Arial"/>
          <w:sz w:val="24"/>
          <w:szCs w:val="20"/>
          <w:lang w:val="fr-FR" w:eastAsia="fr-CH"/>
        </w:rPr>
      </w:pPr>
      <w:proofErr w:type="spellStart"/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>钟盘</w:t>
      </w:r>
      <w:proofErr w:type="spellEnd"/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>：</w:t>
      </w:r>
      <w:r w:rsidR="001952D1">
        <w:rPr>
          <w:rFonts w:ascii="SimSun" w:eastAsia="SimSun" w:hAnsi="SimSun" w:cs="Arial"/>
          <w:sz w:val="24"/>
          <w:szCs w:val="20"/>
          <w:lang w:val="zh-CN" w:eastAsia="fr-CH"/>
        </w:rPr>
        <w:tab/>
      </w:r>
      <w:r w:rsidR="001952D1">
        <w:rPr>
          <w:rFonts w:ascii="SimSun" w:eastAsia="SimSun" w:hAnsi="SimSun" w:cs="Arial"/>
          <w:sz w:val="24"/>
          <w:szCs w:val="20"/>
          <w:lang w:val="fr-FR" w:eastAsia="fr-CH"/>
        </w:rPr>
        <w:tab/>
      </w:r>
      <w:proofErr w:type="spellStart"/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>白色珐琅</w:t>
      </w:r>
      <w:proofErr w:type="spellEnd"/>
    </w:p>
    <w:p w:rsidR="0091240C" w:rsidRPr="006561F3" w:rsidRDefault="0091240C" w:rsidP="0035368C">
      <w:pPr>
        <w:pStyle w:val="Sansinterligne"/>
        <w:rPr>
          <w:rFonts w:ascii="SimSun" w:eastAsia="SimSun" w:hAnsi="SimSun" w:cs="Arial"/>
          <w:sz w:val="24"/>
          <w:szCs w:val="20"/>
          <w:lang w:val="fr-FR" w:eastAsia="fr-CH"/>
        </w:rPr>
      </w:pPr>
    </w:p>
    <w:p w:rsidR="0091240C" w:rsidRPr="006561F3" w:rsidRDefault="006561F3" w:rsidP="0035368C">
      <w:pPr>
        <w:pStyle w:val="Sansinterligne"/>
        <w:rPr>
          <w:rFonts w:ascii="SimSun" w:eastAsia="SimSun" w:hAnsi="SimSun" w:cs="Arial"/>
          <w:sz w:val="24"/>
          <w:szCs w:val="20"/>
          <w:lang w:val="fr-FR" w:eastAsia="fr-CH"/>
        </w:rPr>
      </w:pPr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>L’Epée 1839小型旅行钟专用钥匙，可同时设置时间并为机芯上链。</w:t>
      </w:r>
    </w:p>
    <w:p w:rsidR="00C147BC" w:rsidRPr="006561F3" w:rsidRDefault="00C147BC" w:rsidP="00C147BC">
      <w:pPr>
        <w:pStyle w:val="Sansinterligne"/>
        <w:rPr>
          <w:rFonts w:ascii="SimSun" w:eastAsia="SimSun" w:hAnsi="SimSun" w:cs="Arial"/>
          <w:sz w:val="24"/>
          <w:szCs w:val="20"/>
          <w:lang w:val="fr-FR" w:eastAsia="fr-CH"/>
        </w:rPr>
      </w:pPr>
    </w:p>
    <w:p w:rsidR="00C147BC" w:rsidRPr="006561F3" w:rsidRDefault="006561F3" w:rsidP="00C147BC">
      <w:pPr>
        <w:pStyle w:val="Sansinterligne"/>
        <w:rPr>
          <w:rFonts w:ascii="SimSun" w:eastAsia="SimSun" w:hAnsi="SimSun" w:cs="Arial"/>
          <w:b/>
          <w:sz w:val="24"/>
          <w:szCs w:val="20"/>
          <w:lang w:val="fr-FR" w:eastAsia="fr-CH"/>
        </w:rPr>
      </w:pPr>
      <w:r w:rsidRPr="006561F3">
        <w:rPr>
          <w:rFonts w:ascii="SimSun" w:eastAsia="SimSun" w:hAnsi="SimSun" w:cs="Arial"/>
          <w:b/>
          <w:bCs/>
          <w:sz w:val="24"/>
          <w:szCs w:val="20"/>
          <w:lang w:val="zh-CN" w:eastAsia="fr-CH"/>
        </w:rPr>
        <w:t>钟壳</w:t>
      </w:r>
    </w:p>
    <w:p w:rsidR="0052094A" w:rsidRPr="006561F3" w:rsidRDefault="0052094A" w:rsidP="00C147BC">
      <w:pPr>
        <w:pStyle w:val="Sansinterligne"/>
        <w:rPr>
          <w:rFonts w:ascii="SimSun" w:eastAsia="SimSun" w:hAnsi="SimSun" w:cs="Arial"/>
          <w:b/>
          <w:sz w:val="24"/>
          <w:szCs w:val="20"/>
          <w:lang w:val="fr-FR" w:eastAsia="fr-CH"/>
        </w:rPr>
      </w:pPr>
    </w:p>
    <w:p w:rsidR="0052094A" w:rsidRPr="006561F3" w:rsidRDefault="006561F3" w:rsidP="00C147BC">
      <w:pPr>
        <w:pStyle w:val="Sansinterligne"/>
        <w:rPr>
          <w:rFonts w:ascii="SimSun" w:eastAsia="SimSun" w:hAnsi="SimSun" w:cs="Arial"/>
          <w:sz w:val="24"/>
          <w:szCs w:val="20"/>
          <w:lang w:val="fr-FR" w:eastAsia="fr-CH"/>
        </w:rPr>
      </w:pPr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>背面旋转门</w:t>
      </w:r>
    </w:p>
    <w:p w:rsidR="0091240C" w:rsidRPr="006561F3" w:rsidRDefault="006561F3" w:rsidP="00C147BC">
      <w:pPr>
        <w:pStyle w:val="Sansinterligne"/>
        <w:rPr>
          <w:rFonts w:ascii="SimSun" w:eastAsia="SimSun" w:hAnsi="SimSun" w:cs="Arial"/>
          <w:sz w:val="24"/>
          <w:szCs w:val="20"/>
          <w:lang w:val="fr-FR" w:eastAsia="fr-CH"/>
        </w:rPr>
      </w:pPr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>零件：</w:t>
      </w:r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ab/>
        <w:t>49个</w:t>
      </w:r>
    </w:p>
    <w:p w:rsidR="0091240C" w:rsidRPr="006561F3" w:rsidRDefault="006561F3" w:rsidP="00C147BC">
      <w:pPr>
        <w:pStyle w:val="Sansinterligne"/>
        <w:rPr>
          <w:rFonts w:ascii="SimSun" w:eastAsia="SimSun" w:hAnsi="SimSun" w:cs="Arial"/>
          <w:sz w:val="24"/>
          <w:szCs w:val="20"/>
          <w:lang w:val="fr-FR" w:eastAsia="fr-CH"/>
        </w:rPr>
      </w:pPr>
      <w:proofErr w:type="spellStart"/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>材质</w:t>
      </w:r>
      <w:proofErr w:type="spellEnd"/>
      <w:r w:rsidR="007D147D">
        <w:rPr>
          <w:rFonts w:ascii="SimSun" w:eastAsia="SimSun" w:hAnsi="SimSun" w:cs="Arial"/>
          <w:sz w:val="24"/>
          <w:szCs w:val="20"/>
          <w:lang w:val="zh-CN" w:eastAsia="fr-CH"/>
        </w:rPr>
        <w:t xml:space="preserve"> : </w:t>
      </w:r>
      <w:r w:rsidR="007D147D">
        <w:rPr>
          <w:rFonts w:ascii="SimSun" w:eastAsia="SimSun" w:hAnsi="SimSun" w:cs="Arial"/>
          <w:sz w:val="24"/>
          <w:szCs w:val="20"/>
          <w:lang w:val="zh-CN" w:eastAsia="fr-CH"/>
        </w:rPr>
        <w:tab/>
      </w:r>
      <w:proofErr w:type="spellStart"/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>镀金黄铜（镀层厚</w:t>
      </w:r>
      <w:proofErr w:type="spellEnd"/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>3</w:t>
      </w:r>
      <w:proofErr w:type="spellStart"/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>微米）与矿物玻璃</w:t>
      </w:r>
      <w:proofErr w:type="spellEnd"/>
    </w:p>
    <w:p w:rsidR="0091240C" w:rsidRPr="006561F3" w:rsidRDefault="006561F3" w:rsidP="00C147BC">
      <w:pPr>
        <w:pStyle w:val="Sansinterligne"/>
        <w:rPr>
          <w:rFonts w:ascii="SimSun" w:eastAsia="SimSun" w:hAnsi="SimSun" w:cs="Arial"/>
          <w:sz w:val="24"/>
          <w:szCs w:val="20"/>
          <w:lang w:val="fr-FR" w:eastAsia="fr-CH"/>
        </w:rPr>
      </w:pPr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lastRenderedPageBreak/>
        <w:t>精工修饰：</w:t>
      </w:r>
      <w:r w:rsidR="007D147D">
        <w:rPr>
          <w:rFonts w:ascii="SimSun" w:eastAsia="SimSun" w:hAnsi="SimSun" w:cs="Arial"/>
          <w:sz w:val="24"/>
          <w:szCs w:val="20"/>
          <w:lang w:val="zh-CN" w:eastAsia="fr-CH"/>
        </w:rPr>
        <w:tab/>
      </w:r>
      <w:bookmarkStart w:id="0" w:name="_GoBack"/>
      <w:bookmarkEnd w:id="0"/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>抛光、缎面打磨和喷砂</w:t>
      </w:r>
    </w:p>
    <w:p w:rsidR="00F61A0C" w:rsidRPr="006561F3" w:rsidRDefault="006561F3" w:rsidP="00400CF2">
      <w:pPr>
        <w:pStyle w:val="Sansinterligne"/>
        <w:rPr>
          <w:rFonts w:ascii="SimSun" w:eastAsia="SimSun" w:hAnsi="SimSun" w:cs="Arial"/>
          <w:sz w:val="20"/>
          <w:szCs w:val="20"/>
        </w:rPr>
      </w:pPr>
      <w:r w:rsidRPr="006561F3">
        <w:rPr>
          <w:rFonts w:ascii="SimSun" w:eastAsia="SimSun" w:hAnsi="SimSun" w:cs="Arial"/>
          <w:sz w:val="24"/>
          <w:szCs w:val="20"/>
          <w:lang w:val="zh-CN" w:eastAsia="fr-CH"/>
        </w:rPr>
        <w:t>整座钟壳由一位艺术家手工进行雕饰</w:t>
      </w:r>
    </w:p>
    <w:sectPr w:rsidR="00F61A0C" w:rsidRPr="006561F3" w:rsidSect="00EC4FCA">
      <w:headerReference w:type="default" r:id="rId9"/>
      <w:footerReference w:type="default" r:id="rId10"/>
      <w:pgSz w:w="11906" w:h="16838"/>
      <w:pgMar w:top="1417" w:right="1417" w:bottom="1417" w:left="1417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554" w:rsidRDefault="006561F3">
      <w:r>
        <w:separator/>
      </w:r>
    </w:p>
  </w:endnote>
  <w:endnote w:type="continuationSeparator" w:id="0">
    <w:p w:rsidR="00CA4554" w:rsidRDefault="0065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5F" w:rsidRDefault="006561F3" w:rsidP="00985D5F">
    <w:pPr>
      <w:pStyle w:val="Sansinterlig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zh-CN"/>
      </w:rPr>
      <w:t>如需了解更多信息，请联系</w:t>
    </w:r>
    <w:r>
      <w:rPr>
        <w:rFonts w:ascii="Arial" w:hAnsi="Arial" w:cs="Arial"/>
        <w:sz w:val="18"/>
        <w:szCs w:val="18"/>
        <w:lang w:val="zh-CN"/>
      </w:rPr>
      <w:t xml:space="preserve"> </w:t>
    </w:r>
  </w:p>
  <w:p w:rsidR="000858F4" w:rsidRPr="00985D5F" w:rsidRDefault="006561F3" w:rsidP="00985D5F">
    <w:pPr>
      <w:pStyle w:val="Sansinterlig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zh-CN"/>
      </w:rPr>
      <w:t xml:space="preserve">Emmanuelle Mary  </w:t>
    </w:r>
    <w:r>
      <w:rPr>
        <w:lang w:val="zh-CN"/>
      </w:rPr>
      <w:t xml:space="preserve">emmanuelle.mary@swiza.ch </w:t>
    </w:r>
    <w:r>
      <w:rPr>
        <w:rFonts w:ascii="Arial" w:hAnsi="Arial" w:cs="Arial"/>
        <w:sz w:val="18"/>
        <w:szCs w:val="18"/>
        <w:lang w:val="zh-CN"/>
      </w:rPr>
      <w:t xml:space="preserve"> +41 (0)32 421 94 10</w:t>
    </w:r>
    <w:r>
      <w:rPr>
        <w:rFonts w:ascii="Arial" w:hAnsi="Arial" w:cs="Arial"/>
        <w:sz w:val="18"/>
        <w:szCs w:val="18"/>
        <w:lang w:val="zh-CN"/>
      </w:rPr>
      <w:br/>
      <w:t>L’Epée 1839, Brand of SWIZA SA Manufacture, rue St-Maurice 1, 2800 Delémont, Suisse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554" w:rsidRDefault="006561F3">
      <w:r>
        <w:separator/>
      </w:r>
    </w:p>
  </w:footnote>
  <w:footnote w:type="continuationSeparator" w:id="0">
    <w:p w:rsidR="00CA4554" w:rsidRDefault="00656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CF2" w:rsidRPr="008F6E71" w:rsidRDefault="006561F3" w:rsidP="00996AF2">
    <w:pPr>
      <w:pStyle w:val="En-tte"/>
      <w:jc w:val="center"/>
      <w:rPr>
        <w:sz w:val="36"/>
        <w:szCs w:val="36"/>
      </w:rPr>
    </w:pPr>
    <w:r>
      <w:rPr>
        <w:noProof/>
        <w:lang w:eastAsia="zh-CN"/>
      </w:rPr>
      <w:drawing>
        <wp:inline distT="0" distB="0" distL="0" distR="0">
          <wp:extent cx="742950" cy="742950"/>
          <wp:effectExtent l="0" t="0" r="0" b="0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739929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F04E9"/>
    <w:multiLevelType w:val="hybridMultilevel"/>
    <w:tmpl w:val="512EC946"/>
    <w:lvl w:ilvl="0" w:tplc="109C8E5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B474564A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A7804B0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CCD6C568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A8E25978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3923176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C33445F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A5620F36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EF507E42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44837D2"/>
    <w:multiLevelType w:val="hybridMultilevel"/>
    <w:tmpl w:val="400C8F86"/>
    <w:lvl w:ilvl="0" w:tplc="0EB82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840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E228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B022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92DD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F42B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E94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2AFF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74CC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C3615"/>
    <w:multiLevelType w:val="hybridMultilevel"/>
    <w:tmpl w:val="E4A64152"/>
    <w:lvl w:ilvl="0" w:tplc="F2369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6A7F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E68F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210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8ADB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9ECC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4A4B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88E4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E0D24"/>
    <w:multiLevelType w:val="hybridMultilevel"/>
    <w:tmpl w:val="AEC8C7F6"/>
    <w:lvl w:ilvl="0" w:tplc="9CE46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F481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B87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68E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C8DB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A47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B234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0BF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08B5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A208F"/>
    <w:multiLevelType w:val="hybridMultilevel"/>
    <w:tmpl w:val="74207328"/>
    <w:lvl w:ilvl="0" w:tplc="7BE8E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0C0D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EA32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D66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AE78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CC6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4D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4E50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829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7F4C9D"/>
    <w:multiLevelType w:val="hybridMultilevel"/>
    <w:tmpl w:val="D772DA94"/>
    <w:lvl w:ilvl="0" w:tplc="747C3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042D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3A4D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8E42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72D0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902D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60F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4642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2084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2D076A"/>
    <w:multiLevelType w:val="hybridMultilevel"/>
    <w:tmpl w:val="B7363794"/>
    <w:lvl w:ilvl="0" w:tplc="C346F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C203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1E1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FAD8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3A11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6E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A224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2ECC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FEF5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734F42"/>
    <w:multiLevelType w:val="hybridMultilevel"/>
    <w:tmpl w:val="B1D82AAA"/>
    <w:lvl w:ilvl="0" w:tplc="03F8AA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6121F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3A1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3C4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EC66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B81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566E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2D8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021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6D0851"/>
    <w:multiLevelType w:val="hybridMultilevel"/>
    <w:tmpl w:val="8C2E35DE"/>
    <w:lvl w:ilvl="0" w:tplc="6A442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0C0B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EAF6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16A6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6CB5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8DB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E6A0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8672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50CC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D44DD8"/>
    <w:multiLevelType w:val="hybridMultilevel"/>
    <w:tmpl w:val="9C944042"/>
    <w:lvl w:ilvl="0" w:tplc="7DE06A0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E100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6034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54AB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10A3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2203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B8E7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BAD6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9A92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18"/>
    <w:rsid w:val="00082C09"/>
    <w:rsid w:val="000858F4"/>
    <w:rsid w:val="00097431"/>
    <w:rsid w:val="000B4CC2"/>
    <w:rsid w:val="000C6551"/>
    <w:rsid w:val="000E64AE"/>
    <w:rsid w:val="001105CA"/>
    <w:rsid w:val="001202AF"/>
    <w:rsid w:val="00141DFC"/>
    <w:rsid w:val="00152337"/>
    <w:rsid w:val="00157A33"/>
    <w:rsid w:val="00177B76"/>
    <w:rsid w:val="00193137"/>
    <w:rsid w:val="001952D1"/>
    <w:rsid w:val="001A1965"/>
    <w:rsid w:val="001B2521"/>
    <w:rsid w:val="001F5FBB"/>
    <w:rsid w:val="002055C2"/>
    <w:rsid w:val="00205B0C"/>
    <w:rsid w:val="002204D9"/>
    <w:rsid w:val="00237906"/>
    <w:rsid w:val="00253F50"/>
    <w:rsid w:val="00264625"/>
    <w:rsid w:val="00274118"/>
    <w:rsid w:val="002957C5"/>
    <w:rsid w:val="002A483B"/>
    <w:rsid w:val="00320941"/>
    <w:rsid w:val="003334B2"/>
    <w:rsid w:val="0035368C"/>
    <w:rsid w:val="00353D54"/>
    <w:rsid w:val="003A7000"/>
    <w:rsid w:val="003B1C14"/>
    <w:rsid w:val="003D1B31"/>
    <w:rsid w:val="003D5FF1"/>
    <w:rsid w:val="00400CF2"/>
    <w:rsid w:val="00423CEA"/>
    <w:rsid w:val="00433980"/>
    <w:rsid w:val="00445035"/>
    <w:rsid w:val="004568A3"/>
    <w:rsid w:val="004633A4"/>
    <w:rsid w:val="00465B3A"/>
    <w:rsid w:val="00471F81"/>
    <w:rsid w:val="00482D7E"/>
    <w:rsid w:val="00495768"/>
    <w:rsid w:val="004B73AF"/>
    <w:rsid w:val="0052094A"/>
    <w:rsid w:val="005354FE"/>
    <w:rsid w:val="00575BF2"/>
    <w:rsid w:val="005C0CA7"/>
    <w:rsid w:val="00614618"/>
    <w:rsid w:val="00623936"/>
    <w:rsid w:val="00654606"/>
    <w:rsid w:val="006561F3"/>
    <w:rsid w:val="00683628"/>
    <w:rsid w:val="006C0BC1"/>
    <w:rsid w:val="006C5A34"/>
    <w:rsid w:val="006E23BB"/>
    <w:rsid w:val="006F08EB"/>
    <w:rsid w:val="00711F95"/>
    <w:rsid w:val="00734E1B"/>
    <w:rsid w:val="0074122E"/>
    <w:rsid w:val="007573FF"/>
    <w:rsid w:val="007B2509"/>
    <w:rsid w:val="007D147D"/>
    <w:rsid w:val="008130E2"/>
    <w:rsid w:val="00854307"/>
    <w:rsid w:val="00871A7B"/>
    <w:rsid w:val="008B64BA"/>
    <w:rsid w:val="008D0A9A"/>
    <w:rsid w:val="008F6E71"/>
    <w:rsid w:val="008F752F"/>
    <w:rsid w:val="009078B6"/>
    <w:rsid w:val="0091240C"/>
    <w:rsid w:val="00921336"/>
    <w:rsid w:val="009228D8"/>
    <w:rsid w:val="00931F81"/>
    <w:rsid w:val="00932874"/>
    <w:rsid w:val="009533A9"/>
    <w:rsid w:val="00984A2C"/>
    <w:rsid w:val="00985D5F"/>
    <w:rsid w:val="00996AF2"/>
    <w:rsid w:val="009972F9"/>
    <w:rsid w:val="009A6EEF"/>
    <w:rsid w:val="009D0EED"/>
    <w:rsid w:val="00A165D4"/>
    <w:rsid w:val="00A171BA"/>
    <w:rsid w:val="00A228DD"/>
    <w:rsid w:val="00A55805"/>
    <w:rsid w:val="00AE1778"/>
    <w:rsid w:val="00B3522D"/>
    <w:rsid w:val="00B36B39"/>
    <w:rsid w:val="00B51B3B"/>
    <w:rsid w:val="00BA7DA6"/>
    <w:rsid w:val="00BB1B57"/>
    <w:rsid w:val="00BC283A"/>
    <w:rsid w:val="00C147BC"/>
    <w:rsid w:val="00C15A1F"/>
    <w:rsid w:val="00C47DE9"/>
    <w:rsid w:val="00CA2475"/>
    <w:rsid w:val="00CA4554"/>
    <w:rsid w:val="00CE1D85"/>
    <w:rsid w:val="00CF0F7F"/>
    <w:rsid w:val="00D1404E"/>
    <w:rsid w:val="00D539FF"/>
    <w:rsid w:val="00D575F6"/>
    <w:rsid w:val="00D87CD2"/>
    <w:rsid w:val="00DD5B76"/>
    <w:rsid w:val="00DF310D"/>
    <w:rsid w:val="00E8784C"/>
    <w:rsid w:val="00EA3793"/>
    <w:rsid w:val="00EC4FCA"/>
    <w:rsid w:val="00F134D3"/>
    <w:rsid w:val="00F61A0C"/>
    <w:rsid w:val="00FC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8DD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A228D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A228D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228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B1C14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1C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B1C14"/>
    <w:rPr>
      <w:rFonts w:ascii="Tahoma" w:hAnsi="Tahoma" w:cs="Tahoma"/>
      <w:sz w:val="16"/>
      <w:szCs w:val="16"/>
      <w:lang w:val="fr-FR" w:eastAsia="fr-FR"/>
    </w:rPr>
  </w:style>
  <w:style w:type="character" w:customStyle="1" w:styleId="En-tteCar">
    <w:name w:val="En-tête Car"/>
    <w:link w:val="En-tte"/>
    <w:uiPriority w:val="99"/>
    <w:rsid w:val="003B1C14"/>
    <w:rPr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996A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sinterligne">
    <w:name w:val="No Spacing"/>
    <w:uiPriority w:val="99"/>
    <w:qFormat/>
    <w:rsid w:val="00C147B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8DD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A228D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A228D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228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B1C14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1C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B1C14"/>
    <w:rPr>
      <w:rFonts w:ascii="Tahoma" w:hAnsi="Tahoma" w:cs="Tahoma"/>
      <w:sz w:val="16"/>
      <w:szCs w:val="16"/>
      <w:lang w:val="fr-FR" w:eastAsia="fr-FR"/>
    </w:rPr>
  </w:style>
  <w:style w:type="character" w:customStyle="1" w:styleId="En-tteCar">
    <w:name w:val="En-tête Car"/>
    <w:link w:val="En-tte"/>
    <w:uiPriority w:val="99"/>
    <w:rsid w:val="003B1C14"/>
    <w:rPr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996A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sinterligne">
    <w:name w:val="No Spacing"/>
    <w:uiPriority w:val="99"/>
    <w:qFormat/>
    <w:rsid w:val="00C147B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98C00-3D83-45D7-9EAB-031919B3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1062</Words>
  <Characters>347</Characters>
  <Application>Microsoft Office Word</Application>
  <DocSecurity>0</DocSecurity>
  <Lines>2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Swiza SA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u400</dc:creator>
  <cp:lastModifiedBy>Xiao Le Thiec</cp:lastModifiedBy>
  <cp:revision>12</cp:revision>
  <cp:lastPrinted>2019-03-08T14:29:00Z</cp:lastPrinted>
  <dcterms:created xsi:type="dcterms:W3CDTF">2019-03-08T11:02:00Z</dcterms:created>
  <dcterms:modified xsi:type="dcterms:W3CDTF">2019-03-14T11:08:00Z</dcterms:modified>
</cp:coreProperties>
</file>